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1F76" w14:textId="1FB8876D" w:rsidR="00014C65" w:rsidRPr="005349B0" w:rsidRDefault="00096FDA" w:rsidP="00096FDA">
      <w:r>
        <w:rPr>
          <w:noProof/>
        </w:rPr>
        <w:drawing>
          <wp:inline distT="0" distB="0" distL="0" distR="0" wp14:anchorId="72B7778D" wp14:editId="037260A0">
            <wp:extent cx="1547495" cy="8978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7495" cy="897890"/>
                    </a:xfrm>
                    <a:prstGeom prst="rect">
                      <a:avLst/>
                    </a:prstGeom>
                  </pic:spPr>
                </pic:pic>
              </a:graphicData>
            </a:graphic>
          </wp:inline>
        </w:drawing>
      </w:r>
      <w:r>
        <w:rPr>
          <w:noProof/>
        </w:rPr>
        <w:drawing>
          <wp:inline distT="0" distB="0" distL="0" distR="0" wp14:anchorId="63AAEFC7" wp14:editId="6368FD4F">
            <wp:extent cx="1824037" cy="898150"/>
            <wp:effectExtent l="0" t="0" r="508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2968" cy="917320"/>
                    </a:xfrm>
                    <a:prstGeom prst="rect">
                      <a:avLst/>
                    </a:prstGeom>
                  </pic:spPr>
                </pic:pic>
              </a:graphicData>
            </a:graphic>
          </wp:inline>
        </w:drawing>
      </w:r>
      <w:r>
        <w:br/>
      </w:r>
      <w:r w:rsidR="00E34419">
        <w:rPr>
          <w:b/>
          <w:bCs/>
          <w:highlight w:val="yellow"/>
        </w:rPr>
        <w:br/>
      </w:r>
      <w:r w:rsidR="00014C65" w:rsidRPr="00096FDA">
        <w:rPr>
          <w:b/>
          <w:bCs/>
          <w:highlight w:val="yellow"/>
        </w:rPr>
        <w:t>[plaatsnaam]</w:t>
      </w:r>
      <w:r w:rsidR="00014C65" w:rsidRPr="00096FDA">
        <w:rPr>
          <w:b/>
          <w:bCs/>
        </w:rPr>
        <w:t xml:space="preserve"> viert Fairtrade Week</w:t>
      </w:r>
      <w:r w:rsidR="009A5ED2" w:rsidRPr="005349B0">
        <w:t xml:space="preserve"> </w:t>
      </w:r>
    </w:p>
    <w:p w14:paraId="04698B59" w14:textId="05302FA7" w:rsidR="001A5B3D" w:rsidRPr="001A5B3D" w:rsidRDefault="00014C65" w:rsidP="001A5B3D">
      <w:pPr>
        <w:pStyle w:val="Tekstopmerking"/>
        <w:rPr>
          <w:rFonts w:cstheme="minorHAnsi"/>
          <w:b/>
          <w:bCs/>
          <w:sz w:val="22"/>
          <w:szCs w:val="22"/>
        </w:rPr>
      </w:pPr>
      <w:r w:rsidRPr="001A5B3D">
        <w:rPr>
          <w:rFonts w:cstheme="minorHAnsi"/>
          <w:b/>
          <w:bCs/>
          <w:color w:val="000000"/>
          <w:sz w:val="22"/>
          <w:szCs w:val="22"/>
        </w:rPr>
        <w:t xml:space="preserve">Van </w:t>
      </w:r>
      <w:r w:rsidR="0087088C" w:rsidRPr="001A5B3D">
        <w:rPr>
          <w:rFonts w:cstheme="minorHAnsi"/>
          <w:b/>
          <w:bCs/>
          <w:color w:val="000000"/>
          <w:sz w:val="22"/>
          <w:szCs w:val="22"/>
        </w:rPr>
        <w:t xml:space="preserve">30 oktober tot en met 7 november 2021 staat </w:t>
      </w:r>
      <w:r w:rsidRPr="001A5B3D">
        <w:rPr>
          <w:rFonts w:cstheme="minorHAnsi"/>
          <w:b/>
          <w:bCs/>
          <w:color w:val="000000"/>
          <w:sz w:val="22"/>
          <w:szCs w:val="22"/>
        </w:rPr>
        <w:t xml:space="preserve">Nederland weer in het teken van fairtrade. Het is </w:t>
      </w:r>
      <w:r w:rsidR="0087088C" w:rsidRPr="001A5B3D">
        <w:rPr>
          <w:rFonts w:cstheme="minorHAnsi"/>
          <w:b/>
          <w:bCs/>
          <w:color w:val="000000"/>
          <w:sz w:val="22"/>
          <w:szCs w:val="22"/>
        </w:rPr>
        <w:t xml:space="preserve">dan de </w:t>
      </w:r>
      <w:r w:rsidRPr="001A5B3D">
        <w:rPr>
          <w:rFonts w:cstheme="minorHAnsi"/>
          <w:b/>
          <w:bCs/>
          <w:color w:val="000000"/>
          <w:sz w:val="22"/>
          <w:szCs w:val="22"/>
        </w:rPr>
        <w:t>Fairtrade Week. In Nederland werkt een kwart van alle Nederlandse gemeenten aan het behalen of behouden van de titel</w:t>
      </w:r>
      <w:r w:rsidR="0087088C" w:rsidRPr="001A5B3D">
        <w:rPr>
          <w:rFonts w:cstheme="minorHAnsi"/>
          <w:b/>
          <w:bCs/>
          <w:color w:val="000000"/>
          <w:sz w:val="22"/>
          <w:szCs w:val="22"/>
        </w:rPr>
        <w:t xml:space="preserve"> Fairtrade Gemeente</w:t>
      </w:r>
      <w:r w:rsidRPr="001A5B3D">
        <w:rPr>
          <w:rFonts w:cstheme="minorHAnsi"/>
          <w:b/>
          <w:bCs/>
          <w:color w:val="000000"/>
          <w:sz w:val="22"/>
          <w:szCs w:val="22"/>
        </w:rPr>
        <w:t xml:space="preserve">. Door acties te organiseren op en rond </w:t>
      </w:r>
      <w:r w:rsidR="00A258F5" w:rsidRPr="001A5B3D">
        <w:rPr>
          <w:rFonts w:cstheme="minorHAnsi"/>
          <w:b/>
          <w:bCs/>
          <w:color w:val="000000"/>
          <w:sz w:val="22"/>
          <w:szCs w:val="22"/>
        </w:rPr>
        <w:t xml:space="preserve">Fairtrade Week </w:t>
      </w:r>
      <w:r w:rsidRPr="001A5B3D">
        <w:rPr>
          <w:rFonts w:cstheme="minorHAnsi"/>
          <w:b/>
          <w:bCs/>
          <w:color w:val="000000"/>
          <w:sz w:val="22"/>
          <w:szCs w:val="22"/>
        </w:rPr>
        <w:t>laten zij samen zien dat er inmiddels een ruime keuze aan fairtrade producten is</w:t>
      </w:r>
      <w:r w:rsidR="001A5B3D" w:rsidRPr="001A5B3D">
        <w:rPr>
          <w:rFonts w:cstheme="minorHAnsi"/>
          <w:b/>
          <w:bCs/>
          <w:color w:val="000000"/>
          <w:sz w:val="22"/>
          <w:szCs w:val="22"/>
        </w:rPr>
        <w:t>. O</w:t>
      </w:r>
      <w:r w:rsidR="001A5B3D" w:rsidRPr="001A5B3D">
        <w:rPr>
          <w:rFonts w:cstheme="minorHAnsi"/>
          <w:b/>
          <w:bCs/>
          <w:sz w:val="22"/>
          <w:szCs w:val="22"/>
        </w:rPr>
        <w:t>rganisatie</w:t>
      </w:r>
      <w:r w:rsidR="001A5B3D" w:rsidRPr="001A5B3D">
        <w:rPr>
          <w:rFonts w:cstheme="minorHAnsi"/>
          <w:b/>
          <w:bCs/>
          <w:sz w:val="22"/>
          <w:szCs w:val="22"/>
        </w:rPr>
        <w:t>s</w:t>
      </w:r>
      <w:r w:rsidR="001A5B3D" w:rsidRPr="001A5B3D">
        <w:rPr>
          <w:rFonts w:cstheme="minorHAnsi"/>
          <w:b/>
          <w:bCs/>
          <w:sz w:val="22"/>
          <w:szCs w:val="22"/>
        </w:rPr>
        <w:t xml:space="preserve"> en mensen laten door hun aankopen zien dat zij bewust rekening houden met boeren en producten aan het begin van de productieketen. </w:t>
      </w:r>
    </w:p>
    <w:p w14:paraId="1DD82DD7" w14:textId="60137AA5" w:rsidR="00014C65" w:rsidRPr="0092053A" w:rsidRDefault="00014C65" w:rsidP="005349B0">
      <w:pPr>
        <w:rPr>
          <w:b/>
          <w:bCs/>
          <w:color w:val="000000"/>
        </w:rPr>
      </w:pPr>
    </w:p>
    <w:p w14:paraId="3335B73B" w14:textId="3BEA56FC" w:rsidR="0092053A" w:rsidRDefault="0087088C" w:rsidP="005349B0">
      <w:pPr>
        <w:rPr>
          <w:rFonts w:eastAsia="Times New Roman"/>
          <w:color w:val="212529"/>
          <w:lang w:eastAsia="nl-NL"/>
        </w:rPr>
      </w:pPr>
      <w:r w:rsidRPr="0092053A">
        <w:rPr>
          <w:rFonts w:eastAsia="Times New Roman"/>
          <w:b/>
          <w:color w:val="212529"/>
          <w:lang w:eastAsia="nl-NL"/>
        </w:rPr>
        <w:t>Jouw aankoop telt</w:t>
      </w:r>
      <w:r w:rsidRPr="005349B0">
        <w:rPr>
          <w:rFonts w:eastAsia="Times New Roman"/>
          <w:color w:val="212529"/>
          <w:lang w:eastAsia="nl-NL"/>
        </w:rPr>
        <w:br/>
      </w:r>
      <w:r w:rsidRPr="0087088C">
        <w:rPr>
          <w:rFonts w:eastAsia="Times New Roman"/>
          <w:color w:val="212529"/>
          <w:lang w:eastAsia="nl-NL"/>
        </w:rPr>
        <w:t>Er zijn een hoop dingen die we vanzelfsprekend vonden toen de wereld nog niet op z’n kop stond. Maar alleen samen kunnen we werken aan een eerlijke wereld, met gelijke kansen voor iedereen.</w:t>
      </w:r>
      <w:r w:rsidRPr="005349B0">
        <w:rPr>
          <w:rFonts w:eastAsia="Times New Roman"/>
          <w:color w:val="212529"/>
          <w:lang w:eastAsia="nl-NL"/>
        </w:rPr>
        <w:t xml:space="preserve"> </w:t>
      </w:r>
      <w:r w:rsidRPr="0087088C">
        <w:rPr>
          <w:rFonts w:eastAsia="Times New Roman"/>
          <w:color w:val="212529"/>
          <w:lang w:eastAsia="nl-NL"/>
        </w:rPr>
        <w:t>Is dit dé tijd om onze wereld blijvend te veranderen? D</w:t>
      </w:r>
      <w:r w:rsidR="001A5B3D">
        <w:rPr>
          <w:rFonts w:eastAsia="Times New Roman"/>
          <w:color w:val="212529"/>
          <w:lang w:eastAsia="nl-NL"/>
        </w:rPr>
        <w:t>i</w:t>
      </w:r>
      <w:r w:rsidRPr="0087088C">
        <w:rPr>
          <w:rFonts w:eastAsia="Times New Roman"/>
          <w:color w:val="212529"/>
          <w:lang w:eastAsia="nl-NL"/>
        </w:rPr>
        <w:t xml:space="preserve">e keuze is aan jou! </w:t>
      </w:r>
      <w:r w:rsidR="001A5B3D">
        <w:rPr>
          <w:rFonts w:eastAsia="Times New Roman"/>
          <w:color w:val="212529"/>
          <w:lang w:eastAsia="nl-NL"/>
        </w:rPr>
        <w:t>Wanneer j</w:t>
      </w:r>
      <w:r w:rsidRPr="0087088C">
        <w:rPr>
          <w:rFonts w:eastAsia="Times New Roman"/>
          <w:color w:val="212529"/>
          <w:lang w:eastAsia="nl-NL"/>
        </w:rPr>
        <w:t xml:space="preserve">e voor Fairtrade kiest, kies je voor eerlijkere inkomens, empowerment, gendergelijkheid, onderwijs en kies je voor het </w:t>
      </w:r>
      <w:r w:rsidR="001A5B3D">
        <w:rPr>
          <w:rFonts w:eastAsia="Times New Roman"/>
          <w:color w:val="212529"/>
          <w:lang w:eastAsia="nl-NL"/>
        </w:rPr>
        <w:t xml:space="preserve">aanpakken </w:t>
      </w:r>
      <w:r w:rsidRPr="0087088C">
        <w:rPr>
          <w:rFonts w:eastAsia="Times New Roman"/>
          <w:color w:val="212529"/>
          <w:lang w:eastAsia="nl-NL"/>
        </w:rPr>
        <w:t>van klimaatverandering. Elk product dat je koopt, is een manier om een stem uit te brengen voor de wereld waarin je wilt leven. Iets goeds doen kan heel simpel zijn</w:t>
      </w:r>
      <w:r w:rsidR="00096FDA">
        <w:rPr>
          <w:rFonts w:eastAsia="Times New Roman"/>
          <w:color w:val="212529"/>
          <w:lang w:eastAsia="nl-NL"/>
        </w:rPr>
        <w:t>.</w:t>
      </w:r>
      <w:r w:rsidRPr="005349B0">
        <w:rPr>
          <w:rFonts w:eastAsia="Times New Roman"/>
          <w:color w:val="212529"/>
          <w:lang w:eastAsia="nl-NL"/>
        </w:rPr>
        <w:t xml:space="preserve"> Kies bijvoorbeeld eens voor Fairtrade thee bij het boodschappen doen. Met </w:t>
      </w:r>
      <w:r w:rsidR="00AF142F" w:rsidRPr="005349B0">
        <w:rPr>
          <w:rFonts w:eastAsia="Times New Roman"/>
          <w:color w:val="212529"/>
          <w:lang w:eastAsia="nl-NL"/>
        </w:rPr>
        <w:t xml:space="preserve">veel </w:t>
      </w:r>
      <w:r w:rsidRPr="005349B0">
        <w:rPr>
          <w:rFonts w:eastAsia="Times New Roman"/>
          <w:color w:val="212529"/>
          <w:lang w:eastAsia="nl-NL"/>
        </w:rPr>
        <w:t xml:space="preserve">liefde voor jou geplukt. Door te kiezen voor Fairtrade thee, draag jij bij aan een eerlijke wereld. </w:t>
      </w:r>
    </w:p>
    <w:p w14:paraId="208FC7CA" w14:textId="77777777" w:rsidR="001A5B3D" w:rsidRPr="005349B0" w:rsidRDefault="001A5B3D" w:rsidP="005349B0">
      <w:pPr>
        <w:rPr>
          <w:color w:val="000000"/>
        </w:rPr>
      </w:pPr>
    </w:p>
    <w:p w14:paraId="32410003" w14:textId="2C137E6B" w:rsidR="00466F51" w:rsidRPr="0092053A" w:rsidRDefault="0087088C" w:rsidP="005349B0">
      <w:pPr>
        <w:rPr>
          <w:b/>
          <w:bCs/>
          <w:color w:val="000000"/>
        </w:rPr>
      </w:pPr>
      <w:r w:rsidRPr="0092053A">
        <w:rPr>
          <w:b/>
          <w:bCs/>
          <w:color w:val="000000"/>
        </w:rPr>
        <w:t>Wina</w:t>
      </w:r>
      <w:r w:rsidR="00466F51" w:rsidRPr="0092053A">
        <w:rPr>
          <w:b/>
          <w:bCs/>
          <w:color w:val="000000"/>
        </w:rPr>
        <w:t xml:space="preserve">ctie </w:t>
      </w:r>
      <w:r w:rsidRPr="0092053A">
        <w:rPr>
          <w:b/>
          <w:bCs/>
          <w:color w:val="000000"/>
        </w:rPr>
        <w:t xml:space="preserve">samen-thee-moment-pakket </w:t>
      </w:r>
    </w:p>
    <w:p w14:paraId="076F04A4" w14:textId="4022A0D0" w:rsidR="00EF3C65" w:rsidRDefault="000C13A2" w:rsidP="005349B0">
      <w:r>
        <w:rPr>
          <w:rFonts w:eastAsia="Times New Roman"/>
          <w:color w:val="212529"/>
          <w:lang w:eastAsia="nl-NL"/>
        </w:rPr>
        <w:t xml:space="preserve">Deze Fairtrade Week hebben we een mooie thee-actie. </w:t>
      </w:r>
      <w:r w:rsidR="00E80CCB" w:rsidRPr="005349B0">
        <w:t>Fairtrade Gemeente</w:t>
      </w:r>
      <w:r w:rsidR="00AF142F" w:rsidRPr="005349B0">
        <w:t xml:space="preserve"> </w:t>
      </w:r>
      <w:r w:rsidR="00AF142F" w:rsidRPr="005349B0">
        <w:rPr>
          <w:highlight w:val="yellow"/>
        </w:rPr>
        <w:t>gemeentenaam</w:t>
      </w:r>
      <w:r w:rsidR="00AF142F" w:rsidRPr="005349B0">
        <w:t xml:space="preserve">] roept </w:t>
      </w:r>
      <w:r w:rsidR="00E80CCB" w:rsidRPr="005349B0">
        <w:t xml:space="preserve">zoveel mogelijk mensen op om een foto te maken van jouw </w:t>
      </w:r>
      <w:r w:rsidR="0087088C" w:rsidRPr="005349B0">
        <w:t xml:space="preserve">samen-thee-moment. </w:t>
      </w:r>
      <w:r w:rsidR="00AF142F" w:rsidRPr="005349B0">
        <w:t>Volg Fairtrade Gemeente campagne op Facebook (</w:t>
      </w:r>
      <w:proofErr w:type="spellStart"/>
      <w:r w:rsidR="00AF142F" w:rsidRPr="005349B0">
        <w:t>fairtrade.gemeente</w:t>
      </w:r>
      <w:proofErr w:type="spellEnd"/>
      <w:r w:rsidR="00AF142F" w:rsidRPr="005349B0">
        <w:t>) en Instagram (</w:t>
      </w:r>
      <w:proofErr w:type="spellStart"/>
      <w:r w:rsidR="00AF142F" w:rsidRPr="005349B0">
        <w:t>fairtradegemeente</w:t>
      </w:r>
      <w:proofErr w:type="spellEnd"/>
      <w:r w:rsidR="00AF142F" w:rsidRPr="005349B0">
        <w:t xml:space="preserve">) en deel je foto tijdens de Fairtrade Week met #samentheemoment. Heb je geen openbaar profiel? Stuur dan een foto van jouw post naar </w:t>
      </w:r>
      <w:hyperlink r:id="rId13" w:history="1">
        <w:r w:rsidR="00AF142F" w:rsidRPr="005349B0">
          <w:rPr>
            <w:rStyle w:val="Hyperlink"/>
            <w:rFonts w:cstheme="minorHAnsi"/>
          </w:rPr>
          <w:t>info@fairtradegemeenten.nl</w:t>
        </w:r>
      </w:hyperlink>
      <w:r w:rsidR="00AF142F" w:rsidRPr="005349B0">
        <w:t>.</w:t>
      </w:r>
      <w:r w:rsidR="00EF3C65" w:rsidRPr="005349B0">
        <w:t xml:space="preserve"> </w:t>
      </w:r>
      <w:r w:rsidR="00AF142F" w:rsidRPr="005349B0">
        <w:t xml:space="preserve">Onder de inzendingen worden twee complete </w:t>
      </w:r>
      <w:r w:rsidR="00EF3C65" w:rsidRPr="005349B0">
        <w:t xml:space="preserve">Fairtrade </w:t>
      </w:r>
      <w:r w:rsidR="00AF142F" w:rsidRPr="005349B0">
        <w:t>samen-thee-moment-pakketten verloot</w:t>
      </w:r>
      <w:r w:rsidR="001A5B3D">
        <w:t>. De theepakketten zijn rijkelijk gevuld met een theepot, twee theekopjes, Fairtr</w:t>
      </w:r>
      <w:r>
        <w:t>a</w:t>
      </w:r>
      <w:r w:rsidR="001A5B3D">
        <w:t xml:space="preserve">de thee, Fairtrade chocolade en nog veel meer lekkers en leuks. Jij doet toch ook mee? </w:t>
      </w:r>
    </w:p>
    <w:p w14:paraId="002B4792" w14:textId="38FB5956" w:rsidR="009A5ED2" w:rsidRDefault="000C13A2" w:rsidP="005349B0">
      <w:pPr>
        <w:rPr>
          <w:rFonts w:eastAsia="Times New Roman"/>
          <w:color w:val="212529"/>
          <w:lang w:eastAsia="nl-NL"/>
        </w:rPr>
      </w:pPr>
      <w:r>
        <w:rPr>
          <w:rFonts w:eastAsia="Times New Roman"/>
          <w:b/>
          <w:color w:val="212529"/>
          <w:lang w:eastAsia="nl-NL"/>
        </w:rPr>
        <w:br/>
      </w:r>
      <w:r w:rsidR="00EF3C65" w:rsidRPr="0092053A">
        <w:rPr>
          <w:rFonts w:eastAsia="Times New Roman"/>
          <w:b/>
          <w:color w:val="212529"/>
          <w:lang w:eastAsia="nl-NL"/>
        </w:rPr>
        <w:t>Waarom kiezen voor Fairtrade een verschil maakt</w:t>
      </w:r>
      <w:r w:rsidR="00EF3C65" w:rsidRPr="005349B0">
        <w:rPr>
          <w:rFonts w:eastAsia="Times New Roman"/>
          <w:color w:val="212529"/>
          <w:lang w:eastAsia="nl-NL"/>
        </w:rPr>
        <w:br/>
      </w:r>
      <w:r w:rsidR="005349B0" w:rsidRPr="005349B0">
        <w:rPr>
          <w:rFonts w:eastAsia="Times New Roman"/>
          <w:color w:val="212529"/>
          <w:lang w:eastAsia="nl-NL"/>
        </w:rPr>
        <w:t xml:space="preserve">Naast thee zijn er natuurlijk veel meer Fairtrade gecertificeerde producten, denk </w:t>
      </w:r>
      <w:r w:rsidR="001A5B3D">
        <w:rPr>
          <w:rFonts w:eastAsia="Times New Roman"/>
          <w:color w:val="212529"/>
          <w:lang w:eastAsia="nl-NL"/>
        </w:rPr>
        <w:t xml:space="preserve">hierbij </w:t>
      </w:r>
      <w:r w:rsidR="005349B0" w:rsidRPr="005349B0">
        <w:rPr>
          <w:rFonts w:eastAsia="Times New Roman"/>
          <w:color w:val="212529"/>
          <w:lang w:eastAsia="nl-NL"/>
        </w:rPr>
        <w:t xml:space="preserve">aan koffie, rijst, kokosmelk, bananen, suiker, koekjes en chocolade. </w:t>
      </w:r>
      <w:r w:rsidR="005349B0" w:rsidRPr="005349B0">
        <w:rPr>
          <w:color w:val="212529"/>
          <w:shd w:val="clear" w:color="auto" w:fill="FFFFFF"/>
        </w:rPr>
        <w:t xml:space="preserve">Fairtrade helpt boeren en arbeiders in ontwikkelingslanden </w:t>
      </w:r>
      <w:r w:rsidR="001A5B3D">
        <w:rPr>
          <w:color w:val="212529"/>
          <w:shd w:val="clear" w:color="auto" w:fill="FFFFFF"/>
        </w:rPr>
        <w:t xml:space="preserve">om </w:t>
      </w:r>
      <w:r w:rsidR="005349B0" w:rsidRPr="005349B0">
        <w:rPr>
          <w:color w:val="212529"/>
          <w:shd w:val="clear" w:color="auto" w:fill="FFFFFF"/>
        </w:rPr>
        <w:t xml:space="preserve">een betere plek te verwerven in de handelsketen, zodat ze kunnen leven van hun werk en kunnen investeren in een duurzame toekomst. </w:t>
      </w:r>
      <w:r w:rsidR="005349B0" w:rsidRPr="005349B0">
        <w:rPr>
          <w:rFonts w:eastAsia="Times New Roman"/>
          <w:color w:val="212529"/>
          <w:lang w:eastAsia="nl-NL"/>
        </w:rPr>
        <w:t xml:space="preserve">De keuzes waar wij dagelijks in de supermarkt voor komen te staan, geven ons telkens weer de kans om te kiezen voor een betere wereld. Iedereen kan een bewuste keus maken. Maak jij het verschil? Kies voor Fairtrade! Alvast bedankt namens alle boeren en producenten. </w:t>
      </w:r>
      <w:r>
        <w:rPr>
          <w:rFonts w:eastAsia="Times New Roman"/>
          <w:color w:val="212529"/>
          <w:lang w:eastAsia="nl-NL"/>
        </w:rPr>
        <w:br/>
      </w:r>
    </w:p>
    <w:p w14:paraId="2030B9CF" w14:textId="55CFBDE4" w:rsidR="00096FDA" w:rsidRDefault="00096FDA" w:rsidP="00096FDA">
      <w:r>
        <w:rPr>
          <w:noProof/>
        </w:rPr>
        <w:drawing>
          <wp:inline distT="0" distB="0" distL="0" distR="0" wp14:anchorId="0854F15A" wp14:editId="09AE9F5F">
            <wp:extent cx="1551093" cy="2328863"/>
            <wp:effectExtent l="152400" t="152400" r="354330" b="357505"/>
            <wp:docPr id="8" name="Afbeelding 8" descr="Afbeelding met boom, buiten, gras,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oom, buiten, gras, persoon&#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604925" cy="2409688"/>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14:anchorId="64892759" wp14:editId="3110879F">
            <wp:extent cx="1551095" cy="2328863"/>
            <wp:effectExtent l="152400" t="152400" r="354330" b="357505"/>
            <wp:docPr id="9" name="Afbeelding 9" descr="Afbeelding met buiten, gras, persoon,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uiten, gras, persoon, boom&#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6485" cy="2412028"/>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14:anchorId="22342D05" wp14:editId="38FC6E24">
            <wp:extent cx="1536700" cy="2305050"/>
            <wp:effectExtent l="152400" t="152400" r="368300" b="361950"/>
            <wp:docPr id="11" name="Afbeelding 11" descr="Afbeelding met buiten, boom, lucht,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uiten, boom, lucht, gras&#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4973" cy="2317460"/>
                    </a:xfrm>
                    <a:prstGeom prst="rect">
                      <a:avLst/>
                    </a:prstGeom>
                    <a:ln>
                      <a:noFill/>
                    </a:ln>
                    <a:effectLst>
                      <a:outerShdw blurRad="292100" dist="139700" dir="2700000" algn="tl" rotWithShape="0">
                        <a:srgbClr val="333333">
                          <a:alpha val="65000"/>
                        </a:srgbClr>
                      </a:outerShdw>
                    </a:effectLst>
                  </pic:spPr>
                </pic:pic>
              </a:graphicData>
            </a:graphic>
          </wp:inline>
        </w:drawing>
      </w:r>
    </w:p>
    <w:p w14:paraId="1DB4B7C9" w14:textId="77777777" w:rsidR="000C13A2" w:rsidRDefault="000C13A2" w:rsidP="00096FDA"/>
    <w:p w14:paraId="02A7EA73" w14:textId="77777777" w:rsidR="005349B0" w:rsidRDefault="005349B0" w:rsidP="005349B0">
      <w:pPr>
        <w:pBdr>
          <w:bottom w:val="single" w:sz="6" w:space="1" w:color="auto"/>
        </w:pBdr>
        <w:rPr>
          <w:rFonts w:eastAsia="Times New Roman"/>
          <w:color w:val="212529"/>
          <w:lang w:eastAsia="nl-NL"/>
        </w:rPr>
      </w:pPr>
    </w:p>
    <w:p w14:paraId="61FE091E" w14:textId="77777777" w:rsidR="005349B0" w:rsidRPr="005349B0" w:rsidRDefault="005349B0" w:rsidP="005349B0">
      <w:pPr>
        <w:rPr>
          <w:color w:val="000000"/>
        </w:rPr>
      </w:pPr>
    </w:p>
    <w:p w14:paraId="17655BD9" w14:textId="77777777" w:rsidR="00014C65" w:rsidRPr="005349B0" w:rsidRDefault="00014C65" w:rsidP="005349B0">
      <w:pPr>
        <w:rPr>
          <w:color w:val="000000"/>
        </w:rPr>
      </w:pPr>
      <w:r w:rsidRPr="005349B0">
        <w:rPr>
          <w:color w:val="000000"/>
        </w:rPr>
        <w:t>NOOT VOOR DE REDACTIE</w:t>
      </w:r>
    </w:p>
    <w:p w14:paraId="47F2C93D" w14:textId="150C48B8" w:rsidR="00014C65" w:rsidRPr="005349B0" w:rsidRDefault="00014C65" w:rsidP="005349B0">
      <w:r w:rsidRPr="005349B0">
        <w:t>Voor meer informatie:</w:t>
      </w:r>
      <w:r w:rsidR="00096FDA">
        <w:t xml:space="preserve"> </w:t>
      </w:r>
      <w:hyperlink r:id="rId17" w:history="1">
        <w:r w:rsidRPr="005349B0">
          <w:rPr>
            <w:rStyle w:val="Hyperlink"/>
            <w:rFonts w:cstheme="minorHAnsi"/>
          </w:rPr>
          <w:t>www.fairtradegemeenten.nl</w:t>
        </w:r>
      </w:hyperlink>
      <w:r w:rsidRPr="005349B0">
        <w:t xml:space="preserve"> </w:t>
      </w:r>
      <w:r w:rsidRPr="005349B0">
        <w:rPr>
          <w:highlight w:val="yellow"/>
        </w:rPr>
        <w:t xml:space="preserve">[of eigen </w:t>
      </w:r>
      <w:proofErr w:type="spellStart"/>
      <w:r w:rsidRPr="005349B0">
        <w:rPr>
          <w:highlight w:val="yellow"/>
        </w:rPr>
        <w:t>url</w:t>
      </w:r>
      <w:proofErr w:type="spellEnd"/>
      <w:r w:rsidRPr="005349B0">
        <w:rPr>
          <w:highlight w:val="yellow"/>
        </w:rPr>
        <w:t>]</w:t>
      </w:r>
    </w:p>
    <w:p w14:paraId="481F0E77" w14:textId="42BF449D" w:rsidR="00014C65" w:rsidRDefault="00AF142F" w:rsidP="005349B0">
      <w:r w:rsidRPr="005349B0">
        <w:rPr>
          <w:highlight w:val="yellow"/>
        </w:rPr>
        <w:t xml:space="preserve">Kernteam </w:t>
      </w:r>
      <w:r w:rsidR="00014C65" w:rsidRPr="005349B0">
        <w:rPr>
          <w:highlight w:val="yellow"/>
        </w:rPr>
        <w:t xml:space="preserve">Fairtrade Gemeente: Contactpersoon </w:t>
      </w:r>
      <w:r w:rsidRPr="005349B0">
        <w:rPr>
          <w:highlight w:val="yellow"/>
        </w:rPr>
        <w:t>kernteam</w:t>
      </w:r>
      <w:r w:rsidR="00014C65" w:rsidRPr="005349B0">
        <w:rPr>
          <w:highlight w:val="yellow"/>
        </w:rPr>
        <w:t>, e-mail, telefoonnummer</w:t>
      </w:r>
    </w:p>
    <w:p w14:paraId="5FA1C2DB" w14:textId="25CA1D38" w:rsidR="00096FDA" w:rsidRDefault="00096FDA" w:rsidP="00096FDA"/>
    <w:p w14:paraId="5BBD3103" w14:textId="77777777" w:rsidR="00096FDA" w:rsidRPr="005349B0" w:rsidRDefault="00096FDA" w:rsidP="00096FDA"/>
    <w:p w14:paraId="3EB81792" w14:textId="77777777" w:rsidR="00096FDA" w:rsidRPr="005349B0" w:rsidRDefault="00096FDA" w:rsidP="005349B0"/>
    <w:sectPr w:rsidR="00096FDA" w:rsidRPr="005349B0" w:rsidSect="000C13A2">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CE04" w14:textId="77777777" w:rsidR="00746100" w:rsidRDefault="00746100">
      <w:pPr>
        <w:spacing w:line="240" w:lineRule="auto"/>
      </w:pPr>
      <w:r>
        <w:separator/>
      </w:r>
    </w:p>
  </w:endnote>
  <w:endnote w:type="continuationSeparator" w:id="0">
    <w:p w14:paraId="680C90A5" w14:textId="77777777" w:rsidR="00746100" w:rsidRDefault="00746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8D25" w14:textId="77777777" w:rsidR="00746100" w:rsidRDefault="00746100">
      <w:pPr>
        <w:spacing w:line="240" w:lineRule="auto"/>
      </w:pPr>
      <w:r>
        <w:separator/>
      </w:r>
    </w:p>
  </w:footnote>
  <w:footnote w:type="continuationSeparator" w:id="0">
    <w:p w14:paraId="46586C73" w14:textId="77777777" w:rsidR="00746100" w:rsidRDefault="007461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F5903"/>
    <w:multiLevelType w:val="hybridMultilevel"/>
    <w:tmpl w:val="E9FC2386"/>
    <w:lvl w:ilvl="0" w:tplc="E93AF5F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65"/>
    <w:rsid w:val="00000C6A"/>
    <w:rsid w:val="00014C65"/>
    <w:rsid w:val="00096FDA"/>
    <w:rsid w:val="000C13A2"/>
    <w:rsid w:val="001A5B3D"/>
    <w:rsid w:val="00466F51"/>
    <w:rsid w:val="005349B0"/>
    <w:rsid w:val="00671FB7"/>
    <w:rsid w:val="006B4579"/>
    <w:rsid w:val="00746100"/>
    <w:rsid w:val="00780F32"/>
    <w:rsid w:val="0087088C"/>
    <w:rsid w:val="0092053A"/>
    <w:rsid w:val="009A5ED2"/>
    <w:rsid w:val="009C2F78"/>
    <w:rsid w:val="00A258F5"/>
    <w:rsid w:val="00AC47DE"/>
    <w:rsid w:val="00AF142F"/>
    <w:rsid w:val="00B51EF8"/>
    <w:rsid w:val="00B64D32"/>
    <w:rsid w:val="00B95EB4"/>
    <w:rsid w:val="00C8118E"/>
    <w:rsid w:val="00D407B7"/>
    <w:rsid w:val="00E34419"/>
    <w:rsid w:val="00E80CCB"/>
    <w:rsid w:val="00EF3C65"/>
    <w:rsid w:val="00FD2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5B59"/>
  <w15:docId w15:val="{C8D0EA46-D232-48D2-8EEB-35EB76E9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C65"/>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14C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14C65"/>
    <w:rPr>
      <w:b/>
      <w:bCs/>
    </w:rPr>
  </w:style>
  <w:style w:type="character" w:customStyle="1" w:styleId="apple-converted-space">
    <w:name w:val="apple-converted-space"/>
    <w:basedOn w:val="Standaardalinea-lettertype"/>
    <w:rsid w:val="00014C65"/>
  </w:style>
  <w:style w:type="character" w:styleId="Hyperlink">
    <w:name w:val="Hyperlink"/>
    <w:basedOn w:val="Standaardalinea-lettertype"/>
    <w:uiPriority w:val="99"/>
    <w:unhideWhenUsed/>
    <w:rsid w:val="00014C65"/>
    <w:rPr>
      <w:color w:val="0000FF"/>
      <w:u w:val="single"/>
    </w:rPr>
  </w:style>
  <w:style w:type="paragraph" w:styleId="Koptekst">
    <w:name w:val="header"/>
    <w:basedOn w:val="Standaard"/>
    <w:link w:val="KoptekstChar"/>
    <w:uiPriority w:val="99"/>
    <w:unhideWhenUsed/>
    <w:rsid w:val="00014C6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14C65"/>
  </w:style>
  <w:style w:type="paragraph" w:styleId="Lijstalinea">
    <w:name w:val="List Paragraph"/>
    <w:basedOn w:val="Standaard"/>
    <w:uiPriority w:val="34"/>
    <w:qFormat/>
    <w:rsid w:val="00014C65"/>
    <w:pPr>
      <w:ind w:left="720"/>
      <w:contextualSpacing/>
    </w:pPr>
  </w:style>
  <w:style w:type="character" w:styleId="Onopgelostemelding">
    <w:name w:val="Unresolved Mention"/>
    <w:basedOn w:val="Standaardalinea-lettertype"/>
    <w:uiPriority w:val="99"/>
    <w:semiHidden/>
    <w:unhideWhenUsed/>
    <w:rsid w:val="00AF142F"/>
    <w:rPr>
      <w:color w:val="605E5C"/>
      <w:shd w:val="clear" w:color="auto" w:fill="E1DFDD"/>
    </w:rPr>
  </w:style>
  <w:style w:type="character" w:styleId="HTML-citaat">
    <w:name w:val="HTML Cite"/>
    <w:basedOn w:val="Standaardalinea-lettertype"/>
    <w:uiPriority w:val="99"/>
    <w:semiHidden/>
    <w:unhideWhenUsed/>
    <w:rsid w:val="00EF3C65"/>
    <w:rPr>
      <w:i/>
      <w:iCs/>
    </w:rPr>
  </w:style>
  <w:style w:type="paragraph" w:styleId="Geenafstand">
    <w:name w:val="No Spacing"/>
    <w:uiPriority w:val="1"/>
    <w:qFormat/>
    <w:rsid w:val="005349B0"/>
    <w:pPr>
      <w:spacing w:after="0" w:line="240" w:lineRule="auto"/>
    </w:pPr>
  </w:style>
  <w:style w:type="character" w:styleId="Verwijzingopmerking">
    <w:name w:val="annotation reference"/>
    <w:basedOn w:val="Standaardalinea-lettertype"/>
    <w:uiPriority w:val="99"/>
    <w:semiHidden/>
    <w:unhideWhenUsed/>
    <w:rsid w:val="00B64D32"/>
    <w:rPr>
      <w:sz w:val="16"/>
      <w:szCs w:val="16"/>
    </w:rPr>
  </w:style>
  <w:style w:type="paragraph" w:styleId="Tekstopmerking">
    <w:name w:val="annotation text"/>
    <w:basedOn w:val="Standaard"/>
    <w:link w:val="TekstopmerkingChar"/>
    <w:uiPriority w:val="99"/>
    <w:semiHidden/>
    <w:unhideWhenUsed/>
    <w:rsid w:val="00B64D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4D32"/>
    <w:rPr>
      <w:sz w:val="20"/>
      <w:szCs w:val="20"/>
    </w:rPr>
  </w:style>
  <w:style w:type="paragraph" w:styleId="Onderwerpvanopmerking">
    <w:name w:val="annotation subject"/>
    <w:basedOn w:val="Tekstopmerking"/>
    <w:next w:val="Tekstopmerking"/>
    <w:link w:val="OnderwerpvanopmerkingChar"/>
    <w:uiPriority w:val="99"/>
    <w:semiHidden/>
    <w:unhideWhenUsed/>
    <w:rsid w:val="00B64D32"/>
    <w:rPr>
      <w:b/>
      <w:bCs/>
    </w:rPr>
  </w:style>
  <w:style w:type="character" w:customStyle="1" w:styleId="OnderwerpvanopmerkingChar">
    <w:name w:val="Onderwerp van opmerking Char"/>
    <w:basedOn w:val="TekstopmerkingChar"/>
    <w:link w:val="Onderwerpvanopmerking"/>
    <w:uiPriority w:val="99"/>
    <w:semiHidden/>
    <w:rsid w:val="00B64D32"/>
    <w:rPr>
      <w:b/>
      <w:bCs/>
      <w:sz w:val="20"/>
      <w:szCs w:val="20"/>
    </w:rPr>
  </w:style>
  <w:style w:type="paragraph" w:styleId="Voettekst">
    <w:name w:val="footer"/>
    <w:basedOn w:val="Standaard"/>
    <w:link w:val="VoettekstChar"/>
    <w:uiPriority w:val="99"/>
    <w:unhideWhenUsed/>
    <w:rsid w:val="00096FD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9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52691">
      <w:bodyDiv w:val="1"/>
      <w:marLeft w:val="0"/>
      <w:marRight w:val="0"/>
      <w:marTop w:val="0"/>
      <w:marBottom w:val="0"/>
      <w:divBdr>
        <w:top w:val="none" w:sz="0" w:space="0" w:color="auto"/>
        <w:left w:val="none" w:sz="0" w:space="0" w:color="auto"/>
        <w:bottom w:val="none" w:sz="0" w:space="0" w:color="auto"/>
        <w:right w:val="none" w:sz="0" w:space="0" w:color="auto"/>
      </w:divBdr>
    </w:div>
    <w:div w:id="1777476910">
      <w:bodyDiv w:val="1"/>
      <w:marLeft w:val="0"/>
      <w:marRight w:val="0"/>
      <w:marTop w:val="0"/>
      <w:marBottom w:val="0"/>
      <w:divBdr>
        <w:top w:val="none" w:sz="0" w:space="0" w:color="auto"/>
        <w:left w:val="none" w:sz="0" w:space="0" w:color="auto"/>
        <w:bottom w:val="none" w:sz="0" w:space="0" w:color="auto"/>
        <w:right w:val="none" w:sz="0" w:space="0" w:color="auto"/>
      </w:divBdr>
      <w:divsChild>
        <w:div w:id="534661865">
          <w:blockQuote w:val="1"/>
          <w:marLeft w:val="0"/>
          <w:marRight w:val="0"/>
          <w:marTop w:val="0"/>
          <w:marBottom w:val="420"/>
          <w:divBdr>
            <w:top w:val="none" w:sz="0" w:space="0" w:color="BED600"/>
            <w:left w:val="single" w:sz="24" w:space="12" w:color="BED600"/>
            <w:bottom w:val="none" w:sz="0" w:space="0" w:color="BED600"/>
            <w:right w:val="none" w:sz="0" w:space="0" w:color="BED6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fairtradegemeent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fairtradegemeenten.nl" TargetMode="Externa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83A16E31AFF348BC32E30D2625FB09" ma:contentTypeVersion="10" ma:contentTypeDescription="Een nieuw document maken." ma:contentTypeScope="" ma:versionID="7f0b5eb6af666897d6688dc424462af6">
  <xsd:schema xmlns:xsd="http://www.w3.org/2001/XMLSchema" xmlns:xs="http://www.w3.org/2001/XMLSchema" xmlns:p="http://schemas.microsoft.com/office/2006/metadata/properties" xmlns:ns2="d0dd3372-35d7-4a06-8ed9-0286f74f3d97" targetNamespace="http://schemas.microsoft.com/office/2006/metadata/properties" ma:root="true" ma:fieldsID="755a131c5358d0a92de6247e2c079b4f" ns2:_="">
    <xsd:import namespace="d0dd3372-35d7-4a06-8ed9-0286f74f3d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3372-35d7-4a06-8ed9-0286f74f3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7A517-FC8C-4987-90DF-B3E11DCF1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C1B4C-E650-415F-8B31-129D23B0D0B0}">
  <ds:schemaRefs>
    <ds:schemaRef ds:uri="http://schemas.microsoft.com/sharepoint/v3/contenttype/forms"/>
  </ds:schemaRefs>
</ds:datastoreItem>
</file>

<file path=customXml/itemProps3.xml><?xml version="1.0" encoding="utf-8"?>
<ds:datastoreItem xmlns:ds="http://schemas.openxmlformats.org/officeDocument/2006/customXml" ds:itemID="{2F552799-5019-460F-842E-FA2754BDC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d3372-35d7-4a06-8ed9-0286f74f3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622BB-3480-8845-9730-35834210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Cox</dc:creator>
  <cp:lastModifiedBy>Karin van Breda</cp:lastModifiedBy>
  <cp:revision>4</cp:revision>
  <dcterms:created xsi:type="dcterms:W3CDTF">2021-10-19T11:27:00Z</dcterms:created>
  <dcterms:modified xsi:type="dcterms:W3CDTF">2021-10-19T11:30:00Z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0x0101008083A16E31AFF348BC32E30D2625FB09</vt:lpwstr>
  </property>
</Properties>
</file>